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B7" w:rsidRDefault="00AB0AC8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1. Draw a circle head with four ears</w:t>
      </w:r>
    </w:p>
    <w:p w:rsidR="005B40B7" w:rsidRDefault="005B40B7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 xml:space="preserve">2. </w:t>
      </w:r>
      <w:r w:rsidR="00225CDB">
        <w:rPr>
          <w:rFonts w:ascii="Harlow Solid Italic" w:hAnsi="Harlow Solid Italic"/>
          <w:sz w:val="36"/>
          <w:szCs w:val="36"/>
        </w:rPr>
        <w:t>Draw</w:t>
      </w:r>
      <w:r>
        <w:rPr>
          <w:rFonts w:ascii="Harlow Solid Italic" w:hAnsi="Harlow Solid Italic"/>
          <w:sz w:val="36"/>
          <w:szCs w:val="36"/>
        </w:rPr>
        <w:t xml:space="preserve"> eight eyes and two tongs</w:t>
      </w:r>
    </w:p>
    <w:p w:rsidR="005B40B7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3. Draw</w:t>
      </w:r>
      <w:r w:rsidR="005B40B7">
        <w:rPr>
          <w:rFonts w:ascii="Harlow Solid Italic" w:hAnsi="Harlow Solid Italic"/>
          <w:sz w:val="36"/>
          <w:szCs w:val="36"/>
        </w:rPr>
        <w:t xml:space="preserve"> vam</w:t>
      </w:r>
      <w:r>
        <w:rPr>
          <w:rFonts w:ascii="Harlow Solid Italic" w:hAnsi="Harlow Solid Italic"/>
          <w:sz w:val="36"/>
          <w:szCs w:val="36"/>
        </w:rPr>
        <w:t>pire teeth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4. Draw a fat body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5. Draw four arms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6. Draw four legs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7. Draw a j nose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8. Color the head orange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9. Color the two tongs red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10.  Color the eight eyes brown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11. Color the four arms red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12. Color the stomach green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 xml:space="preserve">13.Color the four legs red </w:t>
      </w:r>
    </w:p>
    <w:p w:rsidR="00225CDB" w:rsidRDefault="00225CDB">
      <w:pPr>
        <w:rPr>
          <w:rFonts w:ascii="Harlow Solid Italic" w:hAnsi="Harlow Solid Italic"/>
          <w:sz w:val="36"/>
          <w:szCs w:val="36"/>
        </w:rPr>
      </w:pPr>
    </w:p>
    <w:p w:rsidR="00225CDB" w:rsidRDefault="00225CDB">
      <w:pPr>
        <w:rPr>
          <w:rFonts w:ascii="Harlow Solid Italic" w:hAnsi="Harlow Solid Italic"/>
          <w:sz w:val="36"/>
          <w:szCs w:val="36"/>
        </w:rPr>
      </w:pPr>
    </w:p>
    <w:p w:rsidR="00225CDB" w:rsidRDefault="00225CDB">
      <w:pPr>
        <w:rPr>
          <w:rFonts w:ascii="Harlow Solid Italic" w:hAnsi="Harlow Solid Italic"/>
          <w:sz w:val="36"/>
          <w:szCs w:val="36"/>
        </w:rPr>
      </w:pPr>
    </w:p>
    <w:p w:rsidR="00225CDB" w:rsidRDefault="00225CDB">
      <w:pPr>
        <w:rPr>
          <w:rFonts w:ascii="Harlow Solid Italic" w:hAnsi="Harlow Solid Italic"/>
          <w:sz w:val="36"/>
          <w:szCs w:val="36"/>
        </w:rPr>
      </w:pPr>
    </w:p>
    <w:p w:rsidR="00225CDB" w:rsidRDefault="00225CDB">
      <w:pPr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rPr>
          <w:rFonts w:ascii="Harlow Solid Italic" w:hAnsi="Harlow Solid Italic"/>
          <w:sz w:val="36"/>
          <w:szCs w:val="36"/>
        </w:rPr>
      </w:pPr>
    </w:p>
    <w:p w:rsidR="00AB0AC8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ab/>
      </w: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</w:p>
    <w:p w:rsidR="005B40B7" w:rsidRPr="005B40B7" w:rsidRDefault="005B40B7" w:rsidP="005B40B7">
      <w:pPr>
        <w:tabs>
          <w:tab w:val="left" w:pos="2250"/>
        </w:tabs>
        <w:rPr>
          <w:rFonts w:ascii="Harlow Solid Italic" w:hAnsi="Harlow Solid Italic"/>
          <w:sz w:val="36"/>
          <w:szCs w:val="36"/>
        </w:rPr>
      </w:pPr>
      <w:r>
        <w:rPr>
          <w:rFonts w:ascii="Harlow Solid Italic" w:hAnsi="Harlow Solid Italic"/>
          <w:sz w:val="36"/>
          <w:szCs w:val="36"/>
        </w:rPr>
        <w:t>By</w:t>
      </w:r>
      <w:r w:rsidR="00225CDB">
        <w:rPr>
          <w:rFonts w:ascii="Harlow Solid Italic" w:hAnsi="Harlow Solid Italic"/>
          <w:sz w:val="36"/>
          <w:szCs w:val="36"/>
        </w:rPr>
        <w:t>: kobee</w:t>
      </w:r>
    </w:p>
    <w:sectPr w:rsidR="005B40B7" w:rsidRPr="005B40B7" w:rsidSect="00153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AC8"/>
    <w:rsid w:val="00153C94"/>
    <w:rsid w:val="00213AA7"/>
    <w:rsid w:val="00225CDB"/>
    <w:rsid w:val="002F7450"/>
    <w:rsid w:val="005B40B7"/>
    <w:rsid w:val="00AB0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stumalijahjt512002</dc:creator>
  <cp:lastModifiedBy>stumalijahjt512002</cp:lastModifiedBy>
  <cp:revision>1</cp:revision>
  <dcterms:created xsi:type="dcterms:W3CDTF">2011-02-09T14:01:00Z</dcterms:created>
  <dcterms:modified xsi:type="dcterms:W3CDTF">2011-02-09T14:41:00Z</dcterms:modified>
</cp:coreProperties>
</file>